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D282B" w:rsidRDefault="00410B86" w:rsidP="006B4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0B86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410B86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INCLUDEPICTURE "cid:image001.png@01D51A16.D82936C0" \* MERGEFORMATINET </w:instrText>
      </w:r>
      <w:r w:rsidRPr="00410B86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410B8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angle 5" descr="label_centenaire_rond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F3EF0F" id="Rectangle 5" o:spid="_x0000_s1026" alt="label_centenaire_rond.t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" filled="f" stroked="f">
                <o:lock v:ext="edit" aspectratio="t"/>
                <w10:anchorlock/>
              </v:rect>
            </w:pict>
          </mc:Fallback>
        </mc:AlternateContent>
      </w:r>
      <w:r w:rsidRPr="00410B86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="006F3E8F" w:rsidRPr="00052FFC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="006F3E8F" w:rsidRPr="00052FFC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INCLUDEPICTURE "/var/folders/ct/wrpzfcw11mx5tfzhytdvlpj00000gn/T/com.microsoft.Word/WebArchiveCopyPasteTempFiles/page1image3825952" \* MERGEFORMATINET </w:instrText>
      </w:r>
      <w:r w:rsidR="006F3E8F" w:rsidRPr="00052FFC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="006F3E8F" w:rsidRPr="00052FFC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795071A6" wp14:editId="1E24D409">
            <wp:extent cx="909846" cy="770160"/>
            <wp:effectExtent l="0" t="0" r="5080" b="5080"/>
            <wp:docPr id="1" name="Image 1" descr="page1image3825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82595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030" cy="78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E8F" w:rsidRPr="00052FFC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6F3E8F" w:rsidRPr="003D282B" w:rsidRDefault="003D282B" w:rsidP="003D282B">
      <w:pPr>
        <w:ind w:left="4248" w:firstLine="708"/>
        <w:jc w:val="center"/>
        <w:rPr>
          <w:rFonts w:ascii="Calibri" w:hAnsi="Calibri" w:cs="Calibri"/>
          <w:b/>
          <w:sz w:val="18"/>
          <w:szCs w:val="18"/>
        </w:rPr>
      </w:pPr>
      <w:r w:rsidRPr="003D282B">
        <w:rPr>
          <w:rFonts w:ascii="Calibri" w:eastAsia="Times New Roman" w:hAnsi="Calibri" w:cs="Calibri"/>
          <w:sz w:val="18"/>
          <w:szCs w:val="18"/>
          <w:lang w:eastAsia="fr-FR"/>
        </w:rPr>
        <w:t xml:space="preserve">Communiqué de presse, </w:t>
      </w:r>
      <w:r w:rsidR="003B555F">
        <w:rPr>
          <w:rFonts w:ascii="Calibri" w:eastAsia="Times New Roman" w:hAnsi="Calibri" w:cs="Calibri"/>
          <w:sz w:val="18"/>
          <w:szCs w:val="18"/>
          <w:lang w:eastAsia="fr-FR"/>
        </w:rPr>
        <w:t>4</w:t>
      </w:r>
      <w:r w:rsidR="00147FAD">
        <w:rPr>
          <w:rFonts w:ascii="Calibri" w:eastAsia="Times New Roman" w:hAnsi="Calibri" w:cs="Calibri"/>
          <w:sz w:val="18"/>
          <w:szCs w:val="18"/>
          <w:lang w:eastAsia="fr-FR"/>
        </w:rPr>
        <w:t xml:space="preserve"> juin</w:t>
      </w:r>
      <w:r>
        <w:rPr>
          <w:rFonts w:ascii="Calibri" w:eastAsia="Times New Roman" w:hAnsi="Calibri" w:cs="Calibri"/>
          <w:sz w:val="18"/>
          <w:szCs w:val="18"/>
          <w:lang w:eastAsia="fr-FR"/>
        </w:rPr>
        <w:t xml:space="preserve"> 2019</w:t>
      </w:r>
    </w:p>
    <w:p w:rsidR="00340A30" w:rsidRDefault="00340A30" w:rsidP="00147FAD">
      <w:pPr>
        <w:pStyle w:val="Sansinterligne"/>
        <w:jc w:val="center"/>
        <w:rPr>
          <w:b/>
          <w:bCs/>
        </w:rPr>
      </w:pPr>
      <w:r w:rsidRPr="00147FAD">
        <w:rPr>
          <w:b/>
          <w:bCs/>
        </w:rPr>
        <w:t>Remise des prix nationaux du concours scolaire « Les enfants pour la paix »</w:t>
      </w:r>
    </w:p>
    <w:p w:rsidR="00147FAD" w:rsidRPr="00147FAD" w:rsidRDefault="00147FAD" w:rsidP="00147FAD">
      <w:pPr>
        <w:pStyle w:val="Sansinterligne"/>
        <w:jc w:val="center"/>
        <w:rPr>
          <w:b/>
          <w:bCs/>
        </w:rPr>
      </w:pPr>
      <w:r w:rsidRPr="00147FAD">
        <w:rPr>
          <w:b/>
          <w:bCs/>
        </w:rPr>
        <w:t>Du traité de Versailles à la paix aujourd’hui</w:t>
      </w:r>
    </w:p>
    <w:p w:rsidR="00147FAD" w:rsidRPr="00147FAD" w:rsidRDefault="00147FAD" w:rsidP="00147FAD">
      <w:pPr>
        <w:pStyle w:val="Sansinterligne"/>
        <w:jc w:val="center"/>
        <w:rPr>
          <w:b/>
          <w:bCs/>
        </w:rPr>
      </w:pPr>
    </w:p>
    <w:p w:rsidR="00147FAD" w:rsidRPr="00147FAD" w:rsidRDefault="00147FAD" w:rsidP="00147FAD">
      <w:pPr>
        <w:pStyle w:val="Sansinterligne"/>
        <w:jc w:val="center"/>
        <w:rPr>
          <w:b/>
          <w:bCs/>
        </w:rPr>
      </w:pPr>
    </w:p>
    <w:p w:rsidR="00874218" w:rsidRPr="00872A13" w:rsidRDefault="003302FA" w:rsidP="00874218">
      <w:pPr>
        <w:pStyle w:val="Sansinterligne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>Vendredi</w:t>
      </w:r>
      <w:r w:rsidR="00147FAD" w:rsidRPr="00872A13">
        <w:rPr>
          <w:b/>
          <w:bCs/>
          <w:color w:val="0070C0"/>
        </w:rPr>
        <w:t xml:space="preserve"> 28 juin 2019 à </w:t>
      </w:r>
      <w:r w:rsidR="00C56F72">
        <w:rPr>
          <w:b/>
          <w:bCs/>
          <w:color w:val="0070C0"/>
        </w:rPr>
        <w:t>10h0</w:t>
      </w:r>
      <w:r w:rsidR="00147FAD" w:rsidRPr="007312BB">
        <w:rPr>
          <w:b/>
          <w:bCs/>
          <w:color w:val="0070C0"/>
        </w:rPr>
        <w:t>0</w:t>
      </w:r>
      <w:r w:rsidR="00147FAD">
        <w:rPr>
          <w:b/>
          <w:bCs/>
          <w:color w:val="0070C0"/>
        </w:rPr>
        <w:t xml:space="preserve"> - c</w:t>
      </w:r>
      <w:r w:rsidR="00874218" w:rsidRPr="00872A13">
        <w:rPr>
          <w:b/>
          <w:bCs/>
          <w:color w:val="0070C0"/>
        </w:rPr>
        <w:t xml:space="preserve">ent </w:t>
      </w:r>
      <w:r w:rsidR="003B589B" w:rsidRPr="00872A13">
        <w:rPr>
          <w:b/>
          <w:bCs/>
          <w:color w:val="0070C0"/>
        </w:rPr>
        <w:t>ans</w:t>
      </w:r>
      <w:r w:rsidR="003B589B">
        <w:rPr>
          <w:b/>
          <w:bCs/>
          <w:color w:val="0070C0"/>
        </w:rPr>
        <w:t xml:space="preserve">, </w:t>
      </w:r>
      <w:r w:rsidR="003B589B" w:rsidRPr="00872A13">
        <w:rPr>
          <w:b/>
          <w:bCs/>
          <w:color w:val="0070C0"/>
        </w:rPr>
        <w:t>jour</w:t>
      </w:r>
      <w:r w:rsidR="00874218" w:rsidRPr="00872A13">
        <w:rPr>
          <w:b/>
          <w:bCs/>
          <w:color w:val="0070C0"/>
        </w:rPr>
        <w:t xml:space="preserve"> pour jour</w:t>
      </w:r>
      <w:r w:rsidR="00874218" w:rsidRPr="00290737">
        <w:rPr>
          <w:b/>
          <w:bCs/>
          <w:color w:val="0070C0"/>
        </w:rPr>
        <w:t xml:space="preserve"> </w:t>
      </w:r>
      <w:r w:rsidR="00147FAD">
        <w:rPr>
          <w:b/>
          <w:bCs/>
          <w:color w:val="0070C0"/>
        </w:rPr>
        <w:t xml:space="preserve">après </w:t>
      </w:r>
      <w:r w:rsidR="00874218" w:rsidRPr="00872A13">
        <w:rPr>
          <w:b/>
          <w:bCs/>
          <w:color w:val="0070C0"/>
        </w:rPr>
        <w:t>le traité de Versailles</w:t>
      </w:r>
      <w:r w:rsidR="00147FAD">
        <w:rPr>
          <w:b/>
          <w:bCs/>
          <w:color w:val="0070C0"/>
        </w:rPr>
        <w:t xml:space="preserve"> - </w:t>
      </w:r>
      <w:r w:rsidR="00874218" w:rsidRPr="00872A13">
        <w:rPr>
          <w:b/>
          <w:bCs/>
          <w:color w:val="0070C0"/>
        </w:rPr>
        <w:t xml:space="preserve">seront remis </w:t>
      </w:r>
      <w:r w:rsidR="005C722B" w:rsidRPr="00872A13">
        <w:rPr>
          <w:b/>
          <w:bCs/>
          <w:color w:val="0070C0"/>
        </w:rPr>
        <w:t xml:space="preserve">aux </w:t>
      </w:r>
      <w:r w:rsidR="005C722B">
        <w:rPr>
          <w:b/>
          <w:bCs/>
          <w:color w:val="0070C0"/>
        </w:rPr>
        <w:t xml:space="preserve">trois </w:t>
      </w:r>
      <w:r w:rsidR="00874218" w:rsidRPr="00872A13">
        <w:rPr>
          <w:b/>
          <w:bCs/>
          <w:color w:val="0070C0"/>
        </w:rPr>
        <w:t>classes lauréates</w:t>
      </w:r>
      <w:r w:rsidR="005C722B">
        <w:rPr>
          <w:b/>
          <w:bCs/>
          <w:color w:val="0070C0"/>
        </w:rPr>
        <w:t xml:space="preserve"> le </w:t>
      </w:r>
      <w:r w:rsidR="00874218" w:rsidRPr="00872A13">
        <w:rPr>
          <w:b/>
          <w:bCs/>
          <w:color w:val="0070C0"/>
        </w:rPr>
        <w:t xml:space="preserve">prix du concours national « Les enfants pour la paix », destiné aux élèves de cycle 3 – CM2, à l’Hôtel de ville de Paris. </w:t>
      </w:r>
    </w:p>
    <w:p w:rsidR="00874218" w:rsidRPr="00100B40" w:rsidRDefault="00874218" w:rsidP="00874218">
      <w:pPr>
        <w:pStyle w:val="Sansinterligne"/>
        <w:jc w:val="both"/>
        <w:rPr>
          <w:b/>
          <w:bCs/>
          <w:sz w:val="18"/>
          <w:szCs w:val="18"/>
        </w:rPr>
      </w:pPr>
    </w:p>
    <w:p w:rsidR="00874218" w:rsidRPr="00872A13" w:rsidRDefault="00874218" w:rsidP="00874218">
      <w:pPr>
        <w:pStyle w:val="Sansinterligne"/>
        <w:jc w:val="both"/>
        <w:rPr>
          <w:b/>
          <w:bCs/>
        </w:rPr>
      </w:pPr>
      <w:r>
        <w:t xml:space="preserve">Un projet pédagogique qui s’inscrit dans </w:t>
      </w:r>
      <w:r w:rsidRPr="00254E99">
        <w:t>un travail de mémoire, lancé en septembre 2018 par Milan Presse, la Mission du centenaire de la Première Guerre mondiale et la Fondation Varenne.</w:t>
      </w:r>
      <w:r w:rsidRPr="00872A13">
        <w:rPr>
          <w:b/>
          <w:bCs/>
        </w:rPr>
        <w:t xml:space="preserve">  </w:t>
      </w:r>
    </w:p>
    <w:p w:rsidR="00874218" w:rsidRPr="00100B40" w:rsidRDefault="00874218" w:rsidP="00874218">
      <w:pPr>
        <w:pStyle w:val="Sansinterligne"/>
        <w:jc w:val="both"/>
        <w:rPr>
          <w:color w:val="FF0000"/>
          <w:sz w:val="18"/>
          <w:szCs w:val="18"/>
        </w:rPr>
      </w:pPr>
    </w:p>
    <w:p w:rsidR="00874218" w:rsidRPr="00A565C3" w:rsidRDefault="00874218" w:rsidP="00874218">
      <w:pPr>
        <w:pStyle w:val="Sansinterligne"/>
        <w:jc w:val="both"/>
        <w:rPr>
          <w:rFonts w:cstheme="minorHAnsi"/>
          <w:color w:val="000000" w:themeColor="text1"/>
        </w:rPr>
      </w:pPr>
      <w:r w:rsidRPr="00872A13">
        <w:rPr>
          <w:rFonts w:cstheme="minorHAnsi"/>
          <w:b/>
          <w:bCs/>
        </w:rPr>
        <w:t>Plus de 600 classes de CM2</w:t>
      </w:r>
      <w:r w:rsidRPr="009F7B3F">
        <w:rPr>
          <w:rFonts w:cstheme="minorHAnsi"/>
        </w:rPr>
        <w:t xml:space="preserve"> </w:t>
      </w:r>
      <w:r w:rsidRPr="00872A13">
        <w:rPr>
          <w:rFonts w:cstheme="minorHAnsi"/>
          <w:b/>
          <w:bCs/>
        </w:rPr>
        <w:t>issues de 25</w:t>
      </w:r>
      <w:r w:rsidRPr="00872A13">
        <w:rPr>
          <w:rFonts w:cstheme="minorHAnsi"/>
          <w:b/>
          <w:bCs/>
          <w:color w:val="000000" w:themeColor="text1"/>
        </w:rPr>
        <w:t xml:space="preserve"> </w:t>
      </w:r>
      <w:r w:rsidRPr="00872A13">
        <w:rPr>
          <w:rFonts w:cstheme="minorHAnsi"/>
          <w:b/>
          <w:bCs/>
        </w:rPr>
        <w:t>académies</w:t>
      </w:r>
      <w:r>
        <w:rPr>
          <w:rFonts w:cstheme="minorHAnsi"/>
        </w:rPr>
        <w:t xml:space="preserve"> </w:t>
      </w:r>
      <w:r w:rsidRPr="009F7B3F">
        <w:rPr>
          <w:rFonts w:cstheme="minorHAnsi"/>
        </w:rPr>
        <w:t xml:space="preserve">ont ainsi participé au concours </w:t>
      </w:r>
      <w:hyperlink r:id="rId6" w:history="1">
        <w:r w:rsidRPr="009F7B3F">
          <w:rPr>
            <w:rStyle w:val="Lienhypertexte"/>
            <w:rFonts w:cstheme="minorHAnsi"/>
          </w:rPr>
          <w:t>« Les enfants pour la paix »</w:t>
        </w:r>
      </w:hyperlink>
      <w:r w:rsidRPr="009F7B3F">
        <w:rPr>
          <w:rFonts w:cstheme="minorHAnsi"/>
        </w:rPr>
        <w:t xml:space="preserve"> </w:t>
      </w:r>
      <w:r>
        <w:rPr>
          <w:rFonts w:cstheme="minorHAnsi"/>
        </w:rPr>
        <w:t xml:space="preserve">en réalisant </w:t>
      </w:r>
      <w:r w:rsidRPr="00EE56F1">
        <w:rPr>
          <w:rFonts w:cstheme="minorHAnsi"/>
          <w:color w:val="000000" w:themeColor="text1"/>
        </w:rPr>
        <w:t xml:space="preserve">avec leurs enseignants </w:t>
      </w:r>
      <w:r w:rsidRPr="00DF1EE3">
        <w:rPr>
          <w:rFonts w:cstheme="minorHAnsi"/>
          <w:color w:val="000000" w:themeColor="text1"/>
        </w:rPr>
        <w:t>des supports pédagogiques dans le cadre de travaux d’histoire, d’arts plastiques et d’éducation aux médias</w:t>
      </w:r>
      <w:r>
        <w:rPr>
          <w:rFonts w:cstheme="minorHAnsi"/>
          <w:color w:val="000000" w:themeColor="text1"/>
        </w:rPr>
        <w:t xml:space="preserve">.  </w:t>
      </w:r>
      <w:r w:rsidR="00A565C3">
        <w:rPr>
          <w:rFonts w:cstheme="minorHAnsi"/>
          <w:color w:val="000000" w:themeColor="text1"/>
        </w:rPr>
        <w:t>U</w:t>
      </w:r>
      <w:r>
        <w:rPr>
          <w:rFonts w:cstheme="minorHAnsi"/>
          <w:color w:val="000000" w:themeColor="text1"/>
        </w:rPr>
        <w:t xml:space="preserve">n jury national a sélectionné </w:t>
      </w:r>
      <w:r w:rsidR="00A565C3">
        <w:rPr>
          <w:rFonts w:cstheme="minorHAnsi"/>
          <w:color w:val="000000" w:themeColor="text1"/>
        </w:rPr>
        <w:t xml:space="preserve">les </w:t>
      </w:r>
      <w:r w:rsidRPr="00872A13">
        <w:rPr>
          <w:rFonts w:cstheme="minorHAnsi"/>
          <w:b/>
          <w:bCs/>
        </w:rPr>
        <w:t>3 classes lauréates</w:t>
      </w:r>
      <w:r>
        <w:rPr>
          <w:rFonts w:cstheme="minorHAnsi"/>
        </w:rPr>
        <w:t> </w:t>
      </w:r>
      <w:r w:rsidR="005C722B">
        <w:rPr>
          <w:rFonts w:cstheme="minorHAnsi"/>
        </w:rPr>
        <w:t xml:space="preserve">suivantes </w:t>
      </w:r>
      <w:r>
        <w:rPr>
          <w:rFonts w:cstheme="minorHAnsi"/>
        </w:rPr>
        <w:t>:</w:t>
      </w:r>
    </w:p>
    <w:p w:rsidR="00AC14C5" w:rsidRPr="00147FAD" w:rsidRDefault="00AC14C5" w:rsidP="00AC14C5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C42B1F" w:rsidRPr="00874218" w:rsidRDefault="00874218" w:rsidP="00AE1F4F">
      <w:pPr>
        <w:spacing w:after="0" w:line="240" w:lineRule="auto"/>
        <w:textAlignment w:val="baseline"/>
        <w:rPr>
          <w:rFonts w:eastAsia="Times New Roman" w:cstheme="minorHAnsi"/>
          <w:b/>
          <w:bCs/>
          <w:color w:val="0070C0"/>
          <w:sz w:val="21"/>
          <w:szCs w:val="21"/>
          <w:lang w:eastAsia="fr-FR"/>
        </w:rPr>
      </w:pPr>
      <w:r w:rsidRPr="00874218">
        <w:rPr>
          <w:b/>
          <w:bCs/>
        </w:rPr>
        <w:t>École élémentaire Vinsonneau</w:t>
      </w:r>
      <w:r w:rsidRPr="00874218">
        <w:rPr>
          <w:b/>
          <w:bCs/>
        </w:rPr>
        <w:tab/>
        <w:t>(Montastruc-la-Conseillère) - Académie de Toulouse </w:t>
      </w:r>
    </w:p>
    <w:p w:rsidR="00D9701F" w:rsidRPr="003302FA" w:rsidRDefault="00D9701F" w:rsidP="00AE1F4F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fr-FR"/>
        </w:rPr>
      </w:pPr>
      <w:r w:rsidRPr="003302FA">
        <w:rPr>
          <w:rFonts w:eastAsia="Times New Roman" w:cstheme="minorHAnsi"/>
          <w:color w:val="0070C0"/>
          <w:sz w:val="18"/>
          <w:szCs w:val="18"/>
          <w:lang w:eastAsia="fr-FR"/>
        </w:rPr>
        <w:t xml:space="preserve">Symbole de paix : </w:t>
      </w:r>
      <w:r w:rsidRPr="003302FA">
        <w:rPr>
          <w:rFonts w:eastAsia="Times New Roman" w:cstheme="minorHAnsi"/>
          <w:sz w:val="18"/>
          <w:szCs w:val="18"/>
          <w:lang w:eastAsia="fr-FR"/>
        </w:rPr>
        <w:t>Nourrir la paix sur Terre </w:t>
      </w:r>
    </w:p>
    <w:p w:rsidR="005D19C6" w:rsidRPr="00AE1F4F" w:rsidRDefault="00D9701F" w:rsidP="00AE1F4F">
      <w:pPr>
        <w:spacing w:after="0" w:line="240" w:lineRule="auto"/>
        <w:textAlignment w:val="baseline"/>
        <w:rPr>
          <w:rFonts w:eastAsia="Times New Roman" w:cstheme="minorHAnsi"/>
          <w:sz w:val="21"/>
          <w:szCs w:val="21"/>
          <w:lang w:eastAsia="fr-FR"/>
        </w:rPr>
      </w:pPr>
      <w:r w:rsidRPr="00AE1F4F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69850</wp:posOffset>
            </wp:positionV>
            <wp:extent cx="511810" cy="927100"/>
            <wp:effectExtent l="0" t="0" r="0" b="0"/>
            <wp:wrapTight wrapText="bothSides">
              <wp:wrapPolygon edited="0">
                <wp:start x="0" y="0"/>
                <wp:lineTo x="0" y="21304"/>
                <wp:lineTo x="20903" y="21304"/>
                <wp:lineTo x="20903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19-05-28 à 10.34.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01F" w:rsidRPr="003302FA" w:rsidRDefault="00D9701F" w:rsidP="00147FAD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18"/>
          <w:szCs w:val="18"/>
          <w:lang w:eastAsia="fr-FR"/>
        </w:rPr>
      </w:pPr>
      <w:r w:rsidRPr="003302FA">
        <w:rPr>
          <w:rFonts w:eastAsia="Times New Roman" w:cstheme="minorHAnsi"/>
          <w:color w:val="0070C0"/>
          <w:sz w:val="18"/>
          <w:szCs w:val="18"/>
          <w:lang w:eastAsia="fr-FR"/>
        </w:rPr>
        <w:t>Enquête :</w:t>
      </w:r>
      <w:r w:rsidRPr="00D9701F">
        <w:rPr>
          <w:rFonts w:eastAsia="Times New Roman" w:cstheme="minorHAnsi"/>
          <w:color w:val="0070C0"/>
          <w:sz w:val="21"/>
          <w:szCs w:val="21"/>
          <w:lang w:eastAsia="fr-FR"/>
        </w:rPr>
        <w:t xml:space="preserve"> </w:t>
      </w:r>
      <w:hyperlink r:id="rId8" w:tooltip="Voir l'article " w:history="1">
        <w:r w:rsidRPr="003302FA">
          <w:rPr>
            <w:rStyle w:val="Lienhypertexte"/>
            <w:rFonts w:cs="Arial"/>
            <w:color w:val="000000" w:themeColor="text1"/>
            <w:sz w:val="18"/>
            <w:szCs w:val="18"/>
            <w:u w:val="none"/>
            <w:bdr w:val="none" w:sz="0" w:space="0" w:color="auto" w:frame="1"/>
          </w:rPr>
          <w:t>Un sarcophage découvert à Montastruc</w:t>
        </w:r>
      </w:hyperlink>
    </w:p>
    <w:p w:rsidR="00AE1F4F" w:rsidRDefault="00D9701F" w:rsidP="00147FAD">
      <w:pPr>
        <w:pStyle w:val="Sansinterligne"/>
        <w:jc w:val="both"/>
        <w:rPr>
          <w:sz w:val="20"/>
          <w:szCs w:val="20"/>
          <w:shd w:val="clear" w:color="auto" w:fill="FFFFFF"/>
          <w:lang w:eastAsia="fr-FR"/>
        </w:rPr>
      </w:pPr>
      <w:r w:rsidRPr="003302FA">
        <w:rPr>
          <w:sz w:val="18"/>
          <w:szCs w:val="18"/>
          <w:shd w:val="clear" w:color="auto" w:fill="FFFFFF"/>
          <w:lang w:eastAsia="fr-FR"/>
        </w:rPr>
        <w:t>« E</w:t>
      </w:r>
      <w:r w:rsidR="00AE1F4F" w:rsidRPr="003302FA">
        <w:rPr>
          <w:sz w:val="18"/>
          <w:szCs w:val="18"/>
          <w:shd w:val="clear" w:color="auto" w:fill="FFFFFF"/>
          <w:lang w:eastAsia="fr-FR"/>
        </w:rPr>
        <w:t>n visitant le village, on remarque un sarcophage en granit flanqué d’une statue en marbre blanc. Il porte des inscriptions énigmatiques : des noms de personnes, de lieux… Notre curiosité aiguisée, nous menons l'enquête et nous interrogeons les anciens du village, pour éclaircir ce mystère…</w:t>
      </w:r>
      <w:r w:rsidRPr="003302FA">
        <w:rPr>
          <w:sz w:val="18"/>
          <w:szCs w:val="18"/>
          <w:shd w:val="clear" w:color="auto" w:fill="FFFFFF"/>
          <w:lang w:eastAsia="fr-FR"/>
        </w:rPr>
        <w:t> </w:t>
      </w:r>
      <w:r>
        <w:rPr>
          <w:sz w:val="20"/>
          <w:szCs w:val="20"/>
          <w:shd w:val="clear" w:color="auto" w:fill="FFFFFF"/>
          <w:lang w:eastAsia="fr-FR"/>
        </w:rPr>
        <w:t>»</w:t>
      </w:r>
    </w:p>
    <w:p w:rsidR="00AE1F4F" w:rsidRDefault="00AE1F4F" w:rsidP="005D19C6">
      <w:pPr>
        <w:spacing w:line="240" w:lineRule="auto"/>
        <w:jc w:val="both"/>
      </w:pPr>
    </w:p>
    <w:p w:rsidR="00C42B1F" w:rsidRPr="00874218" w:rsidRDefault="00874218" w:rsidP="00D9701F">
      <w:pPr>
        <w:pStyle w:val="Sansinterligne"/>
        <w:rPr>
          <w:b/>
          <w:bCs/>
          <w:u w:val="single"/>
        </w:rPr>
      </w:pPr>
      <w:r w:rsidRPr="00874218">
        <w:rPr>
          <w:b/>
          <w:bCs/>
        </w:rPr>
        <w:t>École Julie Daubié (Saint Ségal) - Académie de Rennes </w:t>
      </w:r>
    </w:p>
    <w:p w:rsidR="00F90797" w:rsidRPr="003302FA" w:rsidRDefault="00D9701F" w:rsidP="00147FAD">
      <w:pPr>
        <w:pStyle w:val="Sansinterligne"/>
        <w:rPr>
          <w:rFonts w:eastAsia="Times New Roman" w:cs="Arial"/>
          <w:sz w:val="18"/>
          <w:szCs w:val="18"/>
          <w:shd w:val="clear" w:color="auto" w:fill="FFFFFF"/>
          <w:lang w:eastAsia="fr-FR"/>
        </w:rPr>
      </w:pPr>
      <w:r w:rsidRPr="003302FA">
        <w:rPr>
          <w:rFonts w:eastAsia="Times New Roman" w:cs="Arial"/>
          <w:color w:val="0070C0"/>
          <w:sz w:val="18"/>
          <w:szCs w:val="18"/>
          <w:shd w:val="clear" w:color="auto" w:fill="FFFFFF"/>
          <w:lang w:eastAsia="fr-FR"/>
        </w:rPr>
        <w:t xml:space="preserve">Symbole de paix : </w:t>
      </w:r>
      <w:r w:rsidRPr="003302FA">
        <w:rPr>
          <w:rFonts w:eastAsia="Times New Roman" w:cs="Arial"/>
          <w:sz w:val="18"/>
          <w:szCs w:val="18"/>
          <w:shd w:val="clear" w:color="auto" w:fill="FFFFFF"/>
          <w:lang w:eastAsia="fr-FR"/>
        </w:rPr>
        <w:t xml:space="preserve">une colombe de </w:t>
      </w:r>
      <w:r w:rsidR="003B589B">
        <w:rPr>
          <w:rFonts w:eastAsia="Times New Roman" w:cs="Arial"/>
          <w:sz w:val="18"/>
          <w:szCs w:val="18"/>
          <w:shd w:val="clear" w:color="auto" w:fill="FFFFFF"/>
          <w:lang w:eastAsia="fr-FR"/>
        </w:rPr>
        <w:t xml:space="preserve">la </w:t>
      </w:r>
      <w:r w:rsidRPr="003302FA">
        <w:rPr>
          <w:rFonts w:eastAsia="Times New Roman" w:cs="Arial"/>
          <w:sz w:val="18"/>
          <w:szCs w:val="18"/>
          <w:shd w:val="clear" w:color="auto" w:fill="FFFFFF"/>
          <w:lang w:eastAsia="fr-FR"/>
        </w:rPr>
        <w:t xml:space="preserve">paix écrite avec le nom des soldats oubliés </w:t>
      </w:r>
    </w:p>
    <w:p w:rsidR="00D9701F" w:rsidRPr="003302FA" w:rsidRDefault="003302FA" w:rsidP="00147FAD">
      <w:pPr>
        <w:spacing w:after="0" w:line="240" w:lineRule="auto"/>
        <w:jc w:val="both"/>
        <w:rPr>
          <w:rFonts w:eastAsia="Times New Roman" w:cs="Arial"/>
          <w:color w:val="000000" w:themeColor="text1"/>
          <w:sz w:val="18"/>
          <w:szCs w:val="18"/>
          <w:shd w:val="clear" w:color="auto" w:fill="FFFFFF"/>
          <w:lang w:eastAsia="fr-FR"/>
        </w:rPr>
      </w:pPr>
      <w:r w:rsidRPr="003302FA">
        <w:rPr>
          <w:rFonts w:eastAsia="Times New Roman" w:cs="Arial"/>
          <w:noProof/>
          <w:color w:val="0070C0"/>
          <w:sz w:val="18"/>
          <w:szCs w:val="18"/>
          <w:shd w:val="clear" w:color="auto" w:fill="FFFFFF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20955</wp:posOffset>
            </wp:positionV>
            <wp:extent cx="635000" cy="463550"/>
            <wp:effectExtent l="0" t="0" r="0" b="635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d’écran 2019-05-28 à 10.34.1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01F" w:rsidRPr="003302FA">
        <w:rPr>
          <w:rFonts w:eastAsia="Times New Roman" w:cs="Arial"/>
          <w:color w:val="0070C0"/>
          <w:sz w:val="18"/>
          <w:szCs w:val="18"/>
          <w:shd w:val="clear" w:color="auto" w:fill="FFFFFF"/>
          <w:lang w:eastAsia="fr-FR"/>
        </w:rPr>
        <w:t>Enquête :</w:t>
      </w:r>
      <w:r w:rsidR="00D9701F" w:rsidRPr="00D9701F">
        <w:rPr>
          <w:rFonts w:eastAsia="Times New Roman" w:cs="Arial"/>
          <w:color w:val="0070C0"/>
          <w:sz w:val="20"/>
          <w:szCs w:val="20"/>
          <w:shd w:val="clear" w:color="auto" w:fill="FFFFFF"/>
          <w:lang w:eastAsia="fr-FR"/>
        </w:rPr>
        <w:t xml:space="preserve"> </w:t>
      </w:r>
      <w:r w:rsidR="00D9701F" w:rsidRPr="003302FA">
        <w:rPr>
          <w:rFonts w:eastAsia="Times New Roman" w:cs="Arial"/>
          <w:color w:val="000000" w:themeColor="text1"/>
          <w:sz w:val="18"/>
          <w:szCs w:val="18"/>
          <w:shd w:val="clear" w:color="auto" w:fill="FFFFFF"/>
          <w:lang w:eastAsia="fr-FR"/>
        </w:rPr>
        <w:t>les 37 oubliés du monument aux morts de Saint Ségal</w:t>
      </w:r>
    </w:p>
    <w:p w:rsidR="00D9701F" w:rsidRPr="003302FA" w:rsidRDefault="00D9701F" w:rsidP="00147FAD">
      <w:pPr>
        <w:spacing w:after="0" w:line="240" w:lineRule="auto"/>
        <w:jc w:val="both"/>
        <w:rPr>
          <w:rFonts w:eastAsia="Times New Roman" w:cs="Arial"/>
          <w:color w:val="000000" w:themeColor="text1"/>
          <w:sz w:val="18"/>
          <w:szCs w:val="18"/>
          <w:shd w:val="clear" w:color="auto" w:fill="FFFFFF"/>
          <w:lang w:eastAsia="fr-FR"/>
        </w:rPr>
      </w:pPr>
      <w:r w:rsidRPr="003302FA">
        <w:rPr>
          <w:rFonts w:eastAsia="Times New Roman" w:cs="Arial"/>
          <w:color w:val="000000" w:themeColor="text1"/>
          <w:sz w:val="18"/>
          <w:szCs w:val="18"/>
          <w:shd w:val="clear" w:color="auto" w:fill="FFFFFF"/>
          <w:lang w:eastAsia="fr-FR"/>
        </w:rPr>
        <w:t xml:space="preserve">Les élèves ont enquêté sur les poilus décédés pendant la Première Guerre mondiale. Ils ont découvert que 97 étaient morts alors que </w:t>
      </w:r>
      <w:r w:rsidR="003B589B">
        <w:rPr>
          <w:rFonts w:eastAsia="Times New Roman" w:cs="Arial"/>
          <w:color w:val="000000" w:themeColor="text1"/>
          <w:sz w:val="18"/>
          <w:szCs w:val="18"/>
          <w:shd w:val="clear" w:color="auto" w:fill="FFFFFF"/>
          <w:lang w:eastAsia="fr-FR"/>
        </w:rPr>
        <w:t xml:space="preserve">seulement </w:t>
      </w:r>
      <w:r w:rsidRPr="003302FA">
        <w:rPr>
          <w:rFonts w:eastAsia="Times New Roman" w:cs="Arial"/>
          <w:color w:val="000000" w:themeColor="text1"/>
          <w:sz w:val="18"/>
          <w:szCs w:val="18"/>
          <w:shd w:val="clear" w:color="auto" w:fill="FFFFFF"/>
          <w:lang w:eastAsia="fr-FR"/>
        </w:rPr>
        <w:t>60 noms figurent sur le monument de leur commune.</w:t>
      </w:r>
    </w:p>
    <w:p w:rsidR="00D9701F" w:rsidRPr="00AE1F4F" w:rsidRDefault="00D9701F" w:rsidP="00AE1F4F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fr-FR"/>
        </w:rPr>
      </w:pPr>
    </w:p>
    <w:p w:rsidR="00147FAD" w:rsidRDefault="00147FAD" w:rsidP="00C42B1F">
      <w:pPr>
        <w:pStyle w:val="Sansinterligne"/>
        <w:rPr>
          <w:b/>
          <w:bCs/>
        </w:rPr>
      </w:pPr>
    </w:p>
    <w:p w:rsidR="00C42B1F" w:rsidRPr="00874218" w:rsidRDefault="00874218" w:rsidP="00C42B1F">
      <w:pPr>
        <w:pStyle w:val="Sansinterligne"/>
        <w:rPr>
          <w:b/>
          <w:bCs/>
          <w:color w:val="0070C0"/>
          <w:sz w:val="20"/>
          <w:szCs w:val="20"/>
          <w:lang w:eastAsia="fr-FR"/>
        </w:rPr>
      </w:pPr>
      <w:r w:rsidRPr="00874218">
        <w:rPr>
          <w:b/>
          <w:bCs/>
        </w:rPr>
        <w:t>École Victorine Deconche (Celles-sur-Durolle) - Académie de Clermont-Ferrand </w:t>
      </w:r>
    </w:p>
    <w:p w:rsidR="00C42B1F" w:rsidRPr="003302FA" w:rsidRDefault="00C42B1F" w:rsidP="00C42B1F">
      <w:pPr>
        <w:pStyle w:val="Sansinterligne"/>
        <w:rPr>
          <w:sz w:val="18"/>
          <w:szCs w:val="18"/>
          <w:lang w:eastAsia="fr-FR"/>
        </w:rPr>
      </w:pPr>
      <w:r w:rsidRPr="003302FA">
        <w:rPr>
          <w:color w:val="0070C0"/>
          <w:sz w:val="18"/>
          <w:szCs w:val="18"/>
          <w:lang w:eastAsia="fr-FR"/>
        </w:rPr>
        <w:t xml:space="preserve">Symbole de paix : </w:t>
      </w:r>
      <w:r w:rsidRPr="003302FA">
        <w:rPr>
          <w:sz w:val="18"/>
          <w:szCs w:val="18"/>
          <w:lang w:eastAsia="fr-FR"/>
        </w:rPr>
        <w:t>L'apaixsanteur</w:t>
      </w:r>
    </w:p>
    <w:p w:rsidR="00C42B1F" w:rsidRPr="003302FA" w:rsidRDefault="003302FA" w:rsidP="00C42B1F">
      <w:pPr>
        <w:pStyle w:val="Sansinterligne"/>
        <w:rPr>
          <w:sz w:val="18"/>
          <w:szCs w:val="18"/>
          <w:lang w:eastAsia="fr-FR"/>
        </w:rPr>
      </w:pPr>
      <w:r w:rsidRPr="003302FA">
        <w:rPr>
          <w:bCs/>
          <w:noProof/>
          <w:sz w:val="18"/>
          <w:szCs w:val="18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33655</wp:posOffset>
            </wp:positionV>
            <wp:extent cx="583565" cy="685800"/>
            <wp:effectExtent l="0" t="0" r="63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 d’écran 2019-05-28 à 10.33.5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B1F" w:rsidRPr="003302FA">
        <w:rPr>
          <w:bCs/>
          <w:color w:val="0070C0"/>
          <w:sz w:val="18"/>
          <w:szCs w:val="18"/>
        </w:rPr>
        <w:t xml:space="preserve">Enquête : </w:t>
      </w:r>
      <w:hyperlink r:id="rId11" w:tooltip="Voir l'article " w:history="1">
        <w:r w:rsidR="00C42B1F" w:rsidRPr="003302FA">
          <w:rPr>
            <w:rStyle w:val="Lienhypertexte"/>
            <w:rFonts w:cs="Arial"/>
            <w:color w:val="000000"/>
            <w:sz w:val="18"/>
            <w:szCs w:val="18"/>
            <w:u w:val="none"/>
            <w:bdr w:val="none" w:sz="0" w:space="0" w:color="auto" w:frame="1"/>
          </w:rPr>
          <w:t>Celles, à ses enfants mort(e)s pour la France</w:t>
        </w:r>
      </w:hyperlink>
    </w:p>
    <w:p w:rsidR="00C42B1F" w:rsidRPr="003302FA" w:rsidRDefault="00C42B1F" w:rsidP="00147FAD">
      <w:pPr>
        <w:pStyle w:val="Sansinterligne"/>
        <w:jc w:val="both"/>
        <w:rPr>
          <w:color w:val="000000" w:themeColor="text1"/>
          <w:sz w:val="18"/>
          <w:szCs w:val="18"/>
        </w:rPr>
      </w:pPr>
      <w:r w:rsidRPr="003302FA">
        <w:rPr>
          <w:color w:val="000000" w:themeColor="text1"/>
          <w:sz w:val="18"/>
          <w:szCs w:val="18"/>
        </w:rPr>
        <w:t>« Notre monument aux morts trône à l'entrée principale du village de Celles-sur-Durolle, tout à côté du cimetière. Il a été inauguré en 1923. Et pourtant, si aujourd'hui tout le village se retrouve paisiblement autour de notre poilu pour se souvenir de ses morts et célébrer la paix, il n'en a pas toujours été ainsi... »</w:t>
      </w:r>
    </w:p>
    <w:p w:rsidR="00147FAD" w:rsidRDefault="00147FAD">
      <w:pPr>
        <w:spacing w:after="0" w:line="240" w:lineRule="auto"/>
        <w:rPr>
          <w:b/>
          <w:color w:val="0070C0"/>
        </w:rPr>
      </w:pPr>
    </w:p>
    <w:p w:rsidR="007C553B" w:rsidRDefault="007C553B">
      <w:pPr>
        <w:spacing w:after="0" w:line="240" w:lineRule="auto"/>
        <w:rPr>
          <w:b/>
          <w:color w:val="0070C0"/>
        </w:rPr>
      </w:pPr>
    </w:p>
    <w:p w:rsidR="003302FA" w:rsidRDefault="00254E99" w:rsidP="00147FAD">
      <w:pPr>
        <w:pStyle w:val="Sansinterligne"/>
        <w:jc w:val="both"/>
        <w:rPr>
          <w:rFonts w:ascii="Calibri" w:eastAsia="Times New Roman" w:hAnsi="Calibri" w:cs="Calibri"/>
          <w:color w:val="000000" w:themeColor="text1"/>
          <w:lang w:eastAsia="fr-FR"/>
        </w:rPr>
      </w:pPr>
      <w:r w:rsidRPr="00E87899">
        <w:rPr>
          <w:b/>
          <w:color w:val="000000" w:themeColor="text1"/>
        </w:rPr>
        <w:t>L</w:t>
      </w:r>
      <w:r w:rsidR="00147FAD" w:rsidRPr="00E87899">
        <w:rPr>
          <w:b/>
          <w:color w:val="000000" w:themeColor="text1"/>
        </w:rPr>
        <w:t xml:space="preserve">a remise des </w:t>
      </w:r>
      <w:r w:rsidR="003B589B">
        <w:rPr>
          <w:b/>
          <w:color w:val="000000" w:themeColor="text1"/>
        </w:rPr>
        <w:t>p</w:t>
      </w:r>
      <w:r w:rsidR="00147FAD" w:rsidRPr="00E87899">
        <w:rPr>
          <w:b/>
          <w:color w:val="000000" w:themeColor="text1"/>
        </w:rPr>
        <w:t>rix du 28 juin</w:t>
      </w:r>
      <w:r>
        <w:rPr>
          <w:color w:val="000000" w:themeColor="text1"/>
        </w:rPr>
        <w:t xml:space="preserve"> </w:t>
      </w:r>
      <w:r w:rsidR="003B589B">
        <w:rPr>
          <w:color w:val="000000" w:themeColor="text1"/>
        </w:rPr>
        <w:t xml:space="preserve">se déroulera </w:t>
      </w:r>
      <w:r w:rsidR="00E87899">
        <w:rPr>
          <w:color w:val="000000" w:themeColor="text1"/>
        </w:rPr>
        <w:t>à</w:t>
      </w:r>
      <w:r w:rsidR="00633033">
        <w:rPr>
          <w:color w:val="000000" w:themeColor="text1"/>
        </w:rPr>
        <w:t xml:space="preserve"> partir de 10h00</w:t>
      </w:r>
      <w:r>
        <w:rPr>
          <w:color w:val="000000" w:themeColor="text1"/>
        </w:rPr>
        <w:t xml:space="preserve"> </w:t>
      </w:r>
      <w:r w:rsidRPr="00254E99">
        <w:rPr>
          <w:color w:val="000000" w:themeColor="text1"/>
        </w:rPr>
        <w:t>à l’Hôtel de ville de Paris.</w:t>
      </w:r>
      <w:r>
        <w:rPr>
          <w:color w:val="000000" w:themeColor="text1"/>
        </w:rPr>
        <w:t xml:space="preserve"> </w:t>
      </w:r>
      <w:r w:rsidRPr="00E87899">
        <w:rPr>
          <w:b/>
          <w:color w:val="000000" w:themeColor="text1"/>
        </w:rPr>
        <w:t>Des</w:t>
      </w:r>
      <w:r w:rsidR="00147FAD" w:rsidRPr="00E87899">
        <w:rPr>
          <w:b/>
          <w:color w:val="000000" w:themeColor="text1"/>
        </w:rPr>
        <w:t xml:space="preserve"> ateliers </w:t>
      </w:r>
      <w:r w:rsidRPr="00E87899">
        <w:rPr>
          <w:b/>
          <w:color w:val="000000" w:themeColor="text1"/>
        </w:rPr>
        <w:t xml:space="preserve">créatifs </w:t>
      </w:r>
      <w:r w:rsidR="00147FAD" w:rsidRPr="00E87899">
        <w:rPr>
          <w:b/>
          <w:color w:val="000000" w:themeColor="text1"/>
        </w:rPr>
        <w:t xml:space="preserve">sur </w:t>
      </w:r>
      <w:r w:rsidRPr="00E87899">
        <w:rPr>
          <w:b/>
          <w:color w:val="000000" w:themeColor="text1"/>
        </w:rPr>
        <w:t xml:space="preserve">le thème de </w:t>
      </w:r>
      <w:r w:rsidR="00147FAD" w:rsidRPr="00E87899">
        <w:rPr>
          <w:b/>
          <w:color w:val="000000" w:themeColor="text1"/>
        </w:rPr>
        <w:t xml:space="preserve">la Paix </w:t>
      </w:r>
      <w:r w:rsidRPr="00E87899">
        <w:rPr>
          <w:b/>
          <w:color w:val="000000" w:themeColor="text1"/>
        </w:rPr>
        <w:t>seront organisés pour</w:t>
      </w:r>
      <w:r w:rsidR="00147FAD" w:rsidRPr="00E87899">
        <w:rPr>
          <w:b/>
          <w:color w:val="000000" w:themeColor="text1"/>
        </w:rPr>
        <w:t xml:space="preserve"> les enfants</w:t>
      </w:r>
      <w:r w:rsidR="00147FAD" w:rsidRPr="00254E99">
        <w:rPr>
          <w:color w:val="000000" w:themeColor="text1"/>
        </w:rPr>
        <w:t xml:space="preserve"> avec </w:t>
      </w:r>
      <w:r w:rsidR="00147FAD" w:rsidRPr="00254E99">
        <w:rPr>
          <w:i/>
          <w:iCs/>
          <w:color w:val="000000" w:themeColor="text1"/>
        </w:rPr>
        <w:t>Cartooning for Peace</w:t>
      </w:r>
      <w:r w:rsidR="00147FAD" w:rsidRPr="00254E99">
        <w:rPr>
          <w:color w:val="000000" w:themeColor="text1"/>
        </w:rPr>
        <w:t xml:space="preserve">. </w:t>
      </w:r>
      <w:r w:rsidRPr="00254E99">
        <w:rPr>
          <w:color w:val="000000" w:themeColor="text1"/>
        </w:rPr>
        <w:t>L</w:t>
      </w:r>
      <w:r w:rsidR="00147FAD" w:rsidRPr="00254E99">
        <w:rPr>
          <w:color w:val="000000" w:themeColor="text1"/>
        </w:rPr>
        <w:t>’après-midi</w:t>
      </w:r>
      <w:r w:rsidRPr="00254E99">
        <w:rPr>
          <w:color w:val="000000" w:themeColor="text1"/>
        </w:rPr>
        <w:t xml:space="preserve">, </w:t>
      </w:r>
      <w:r w:rsidRPr="00254E99">
        <w:rPr>
          <w:rFonts w:ascii="Calibri" w:eastAsia="Times New Roman" w:hAnsi="Calibri" w:cs="Calibri"/>
          <w:color w:val="000000" w:themeColor="text1"/>
          <w:lang w:eastAsia="fr-FR"/>
        </w:rPr>
        <w:t>une visite</w:t>
      </w:r>
      <w:r w:rsidR="00147FAD" w:rsidRPr="00254E99">
        <w:rPr>
          <w:color w:val="000000" w:themeColor="text1"/>
        </w:rPr>
        <w:t xml:space="preserve"> à l’</w:t>
      </w:r>
      <w:r w:rsidR="00147FAD" w:rsidRPr="00254E99">
        <w:rPr>
          <w:rFonts w:ascii="Calibri" w:eastAsia="Times New Roman" w:hAnsi="Calibri" w:cs="Calibri"/>
          <w:color w:val="000000" w:themeColor="text1"/>
          <w:lang w:eastAsia="fr-FR"/>
        </w:rPr>
        <w:t>Hôtel national des Invalides</w:t>
      </w:r>
      <w:r w:rsidRPr="00254E99">
        <w:rPr>
          <w:rFonts w:ascii="Calibri" w:eastAsia="Times New Roman" w:hAnsi="Calibri" w:cs="Calibri"/>
          <w:color w:val="000000" w:themeColor="text1"/>
          <w:lang w:eastAsia="fr-FR"/>
        </w:rPr>
        <w:t xml:space="preserve"> sera organisée</w:t>
      </w:r>
      <w:r w:rsidR="00E87899">
        <w:rPr>
          <w:rFonts w:ascii="Calibri" w:eastAsia="Times New Roman" w:hAnsi="Calibri" w:cs="Calibri"/>
          <w:color w:val="000000" w:themeColor="text1"/>
          <w:lang w:eastAsia="fr-FR"/>
        </w:rPr>
        <w:t>.</w:t>
      </w:r>
      <w:r w:rsidR="00147FAD" w:rsidRPr="00254E99">
        <w:rPr>
          <w:rFonts w:ascii="Calibri" w:eastAsia="Times New Roman" w:hAnsi="Calibri" w:cs="Calibri"/>
          <w:color w:val="000000" w:themeColor="text1"/>
          <w:lang w:eastAsia="fr-FR"/>
        </w:rPr>
        <w:t xml:space="preserve"> </w:t>
      </w:r>
    </w:p>
    <w:p w:rsidR="00147FAD" w:rsidRDefault="00147FAD" w:rsidP="00147FAD">
      <w:pPr>
        <w:pStyle w:val="Sansinterligne"/>
        <w:jc w:val="both"/>
        <w:rPr>
          <w:rFonts w:ascii="Calibri" w:eastAsia="Times New Roman" w:hAnsi="Calibri" w:cs="Calibri"/>
          <w:b/>
          <w:bCs/>
          <w:color w:val="0070C0"/>
          <w:sz w:val="20"/>
          <w:szCs w:val="20"/>
          <w:lang w:eastAsia="fr-FR"/>
        </w:rPr>
      </w:pPr>
      <w:r w:rsidRPr="003302FA">
        <w:rPr>
          <w:rFonts w:ascii="Calibri" w:eastAsia="Times New Roman" w:hAnsi="Calibri" w:cs="Calibri"/>
          <w:b/>
          <w:bCs/>
          <w:color w:val="0070C0"/>
          <w:sz w:val="20"/>
          <w:szCs w:val="20"/>
          <w:lang w:eastAsia="fr-FR"/>
        </w:rPr>
        <w:t>Programme complet en pièce jointe.</w:t>
      </w:r>
    </w:p>
    <w:p w:rsidR="003302FA" w:rsidRDefault="003302FA" w:rsidP="00147FAD">
      <w:pPr>
        <w:pStyle w:val="Sansinterligne"/>
        <w:jc w:val="both"/>
        <w:rPr>
          <w:sz w:val="20"/>
          <w:szCs w:val="20"/>
          <w:lang w:eastAsia="fr-FR"/>
        </w:rPr>
      </w:pPr>
    </w:p>
    <w:p w:rsidR="00487E4B" w:rsidRDefault="003302FA" w:rsidP="003302FA">
      <w:pPr>
        <w:pStyle w:val="Sansinterligne"/>
        <w:rPr>
          <w:i/>
          <w:sz w:val="18"/>
          <w:szCs w:val="18"/>
          <w:lang w:eastAsia="fr-FR"/>
        </w:rPr>
      </w:pPr>
      <w:r w:rsidRPr="003302FA">
        <w:rPr>
          <w:b/>
          <w:bCs/>
          <w:i/>
          <w:sz w:val="18"/>
          <w:szCs w:val="18"/>
          <w:lang w:eastAsia="fr-FR"/>
        </w:rPr>
        <w:t xml:space="preserve">Contacts presse </w:t>
      </w:r>
      <w:r w:rsidR="00487E4B">
        <w:rPr>
          <w:b/>
          <w:bCs/>
          <w:i/>
          <w:sz w:val="18"/>
          <w:szCs w:val="18"/>
          <w:lang w:eastAsia="fr-FR"/>
        </w:rPr>
        <w:t xml:space="preserve">Milan presse : </w:t>
      </w:r>
      <w:r w:rsidRPr="003302FA">
        <w:rPr>
          <w:i/>
          <w:sz w:val="18"/>
          <w:szCs w:val="18"/>
          <w:lang w:eastAsia="fr-FR"/>
        </w:rPr>
        <w:t xml:space="preserve">Agathe Descamps - agathe@letoilebleue.fr - 06 23 80 08 13 </w:t>
      </w:r>
    </w:p>
    <w:p w:rsidR="003302FA" w:rsidRPr="003302FA" w:rsidRDefault="003302FA" w:rsidP="003302FA">
      <w:pPr>
        <w:pStyle w:val="Sansinterligne"/>
        <w:rPr>
          <w:i/>
          <w:sz w:val="18"/>
          <w:szCs w:val="18"/>
          <w:lang w:eastAsia="fr-FR"/>
        </w:rPr>
      </w:pPr>
      <w:r w:rsidRPr="003302FA">
        <w:rPr>
          <w:i/>
          <w:sz w:val="18"/>
          <w:szCs w:val="18"/>
          <w:lang w:eastAsia="fr-FR"/>
        </w:rPr>
        <w:t xml:space="preserve">Coralie Mathon Fontaine - coralie@letoilebleue.fr - 06 16 16 81 46 </w:t>
      </w:r>
    </w:p>
    <w:p w:rsidR="003302FA" w:rsidRDefault="003302FA" w:rsidP="003302FA">
      <w:pPr>
        <w:pStyle w:val="Sansinterligne"/>
        <w:rPr>
          <w:i/>
          <w:sz w:val="20"/>
          <w:szCs w:val="20"/>
          <w:lang w:eastAsia="fr-FR"/>
        </w:rPr>
      </w:pPr>
    </w:p>
    <w:p w:rsidR="00FD24F5" w:rsidRPr="003302FA" w:rsidRDefault="003302FA" w:rsidP="003302FA">
      <w:pPr>
        <w:pStyle w:val="Sansinterligne"/>
        <w:jc w:val="center"/>
        <w:rPr>
          <w:rFonts w:ascii="Times New Roman" w:hAnsi="Times New Roman" w:cs="Times New Roman"/>
          <w:i/>
          <w:sz w:val="20"/>
          <w:szCs w:val="20"/>
          <w:lang w:eastAsia="fr-FR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fr-FR"/>
        </w:rPr>
        <w:drawing>
          <wp:inline distT="0" distB="0" distL="0" distR="0" wp14:anchorId="3FD32E80" wp14:editId="23ABCAA1">
            <wp:extent cx="1981200" cy="441228"/>
            <wp:effectExtent l="0" t="0" r="0" b="381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 logos pour H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405" cy="45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24F5" w:rsidRPr="003302FA" w:rsidSect="003302FA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30"/>
    <w:rsid w:val="00134F9E"/>
    <w:rsid w:val="00135B19"/>
    <w:rsid w:val="00147FAD"/>
    <w:rsid w:val="001C4C74"/>
    <w:rsid w:val="00202F32"/>
    <w:rsid w:val="002208F8"/>
    <w:rsid w:val="00254E99"/>
    <w:rsid w:val="00255289"/>
    <w:rsid w:val="0027415E"/>
    <w:rsid w:val="00281618"/>
    <w:rsid w:val="00281B04"/>
    <w:rsid w:val="002A6B70"/>
    <w:rsid w:val="002E3174"/>
    <w:rsid w:val="00303B6E"/>
    <w:rsid w:val="003302FA"/>
    <w:rsid w:val="00340A30"/>
    <w:rsid w:val="003B555F"/>
    <w:rsid w:val="003B589B"/>
    <w:rsid w:val="003D282B"/>
    <w:rsid w:val="00410B86"/>
    <w:rsid w:val="00485505"/>
    <w:rsid w:val="00487E4B"/>
    <w:rsid w:val="00492E21"/>
    <w:rsid w:val="004944B8"/>
    <w:rsid w:val="004E6BC4"/>
    <w:rsid w:val="004F715C"/>
    <w:rsid w:val="00537A15"/>
    <w:rsid w:val="005601D9"/>
    <w:rsid w:val="00587CA4"/>
    <w:rsid w:val="005A116F"/>
    <w:rsid w:val="005B7AC1"/>
    <w:rsid w:val="005C722B"/>
    <w:rsid w:val="005D19C6"/>
    <w:rsid w:val="00633033"/>
    <w:rsid w:val="00667AD8"/>
    <w:rsid w:val="006707F6"/>
    <w:rsid w:val="006B4E2D"/>
    <w:rsid w:val="006F3E8F"/>
    <w:rsid w:val="00713E6E"/>
    <w:rsid w:val="007312BB"/>
    <w:rsid w:val="00793040"/>
    <w:rsid w:val="007C553B"/>
    <w:rsid w:val="00821AFB"/>
    <w:rsid w:val="00827E7D"/>
    <w:rsid w:val="00874218"/>
    <w:rsid w:val="00881E45"/>
    <w:rsid w:val="008E057E"/>
    <w:rsid w:val="009039DE"/>
    <w:rsid w:val="009315E4"/>
    <w:rsid w:val="009F7B3F"/>
    <w:rsid w:val="00A51135"/>
    <w:rsid w:val="00A565C3"/>
    <w:rsid w:val="00AC14C5"/>
    <w:rsid w:val="00AE1F4F"/>
    <w:rsid w:val="00BD601A"/>
    <w:rsid w:val="00BF6739"/>
    <w:rsid w:val="00C42B1F"/>
    <w:rsid w:val="00C56F72"/>
    <w:rsid w:val="00CA773B"/>
    <w:rsid w:val="00CC0058"/>
    <w:rsid w:val="00D66899"/>
    <w:rsid w:val="00D9701F"/>
    <w:rsid w:val="00DD7649"/>
    <w:rsid w:val="00DF1EE3"/>
    <w:rsid w:val="00E04313"/>
    <w:rsid w:val="00E61AD1"/>
    <w:rsid w:val="00E62AB9"/>
    <w:rsid w:val="00E87899"/>
    <w:rsid w:val="00E92AAD"/>
    <w:rsid w:val="00EE56F1"/>
    <w:rsid w:val="00F129B2"/>
    <w:rsid w:val="00F55D95"/>
    <w:rsid w:val="00F90797"/>
    <w:rsid w:val="00FC51C5"/>
    <w:rsid w:val="00FD24F5"/>
    <w:rsid w:val="00FD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CE48D-67E6-C046-85D8-C53A0854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A30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link w:val="Titre1Car"/>
    <w:uiPriority w:val="9"/>
    <w:qFormat/>
    <w:rsid w:val="00D970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40A30"/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340A3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6BC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6BC4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039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D9701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D970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7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rters.1jour1actu.com/webj/un-sarcophage-decouvert-a-montastruc-la-conseillere-1/476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nfants-pour-la-paix.com/" TargetMode="External"/><Relationship Id="rId11" Type="http://schemas.openxmlformats.org/officeDocument/2006/relationships/hyperlink" Target="https://reporters.1jour1actu.com/webj/les-enfants-pour-la-paix-ecole-publique-victorine-deconche-celles-sur-durolle/4211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57C36B-3438-3C40-80C6-4ADA8392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agathe descamps</dc:creator>
  <cp:keywords/>
  <dc:description/>
  <cp:lastModifiedBy>DENIS Marie-Anne</cp:lastModifiedBy>
  <cp:revision>2</cp:revision>
  <dcterms:created xsi:type="dcterms:W3CDTF">2019-06-03T15:25:00Z</dcterms:created>
  <dcterms:modified xsi:type="dcterms:W3CDTF">2019-06-03T15:25:00Z</dcterms:modified>
</cp:coreProperties>
</file>